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5C7" w:rsidRPr="00E415C7" w:rsidRDefault="00E415C7" w:rsidP="00E415C7">
      <w:pPr>
        <w:spacing w:after="0" w:line="240" w:lineRule="auto"/>
        <w:jc w:val="both"/>
        <w:rPr>
          <w:rFonts w:ascii="Arial" w:eastAsia="Times New Roman" w:hAnsi="Arial" w:cs="Arial"/>
          <w:color w:val="222222"/>
          <w:szCs w:val="22"/>
        </w:rPr>
      </w:pPr>
      <w:r w:rsidRPr="00E415C7">
        <w:rPr>
          <w:rFonts w:ascii="Arial" w:eastAsia="Times New Roman" w:hAnsi="Arial" w:cs="Arial"/>
          <w:color w:val="222222"/>
          <w:szCs w:val="22"/>
        </w:rPr>
        <w:t>It is hereby informed that the RFPs for the following 2 programs, which earlier had a last date, have been revised:</w:t>
      </w:r>
    </w:p>
    <w:p w:rsidR="00E415C7" w:rsidRPr="00E415C7" w:rsidRDefault="00E415C7" w:rsidP="00E415C7">
      <w:pPr>
        <w:spacing w:after="0" w:line="240" w:lineRule="auto"/>
        <w:jc w:val="both"/>
        <w:rPr>
          <w:rFonts w:ascii="Arial" w:eastAsia="Times New Roman" w:hAnsi="Arial" w:cs="Arial"/>
          <w:color w:val="222222"/>
          <w:szCs w:val="22"/>
        </w:rPr>
      </w:pPr>
      <w:r w:rsidRPr="00E415C7">
        <w:rPr>
          <w:rFonts w:ascii="Arial" w:eastAsia="Times New Roman" w:hAnsi="Arial" w:cs="Arial"/>
          <w:color w:val="222222"/>
          <w:szCs w:val="22"/>
        </w:rPr>
        <w:t>1. </w:t>
      </w:r>
      <w:r>
        <w:rPr>
          <w:rStyle w:val="Strong"/>
          <w:rFonts w:ascii="Arial" w:hAnsi="Arial" w:cs="Arial"/>
          <w:color w:val="000000"/>
          <w:sz w:val="21"/>
          <w:szCs w:val="21"/>
        </w:rPr>
        <w:t>EXPRESSION OF INTEREST (EOI) FOR THE EMPANELMENT OF AFFILIATE TRAINING PARTNERS / KNOWLEDGE PARTNERS FOR CONDUCTING VARIOUS CENTRAL GOVERNMENT, STATE GOVERNMENT and CSR RELATED SCHEMES</w:t>
      </w:r>
    </w:p>
    <w:p w:rsidR="00E415C7" w:rsidRPr="00E415C7" w:rsidRDefault="00E415C7" w:rsidP="00E415C7">
      <w:pPr>
        <w:spacing w:after="0" w:line="240" w:lineRule="auto"/>
        <w:jc w:val="both"/>
        <w:rPr>
          <w:rFonts w:ascii="Arial" w:eastAsia="Times New Roman" w:hAnsi="Arial" w:cs="Arial"/>
          <w:color w:val="222222"/>
          <w:szCs w:val="22"/>
        </w:rPr>
      </w:pPr>
      <w:r w:rsidRPr="00E415C7">
        <w:rPr>
          <w:rFonts w:ascii="Arial" w:eastAsia="Times New Roman" w:hAnsi="Arial" w:cs="Arial"/>
          <w:color w:val="222222"/>
          <w:szCs w:val="22"/>
        </w:rPr>
        <w:t>The Institute of Leadership Development (ILD), Jai</w:t>
      </w:r>
      <w:r>
        <w:rPr>
          <w:rFonts w:ascii="Arial" w:eastAsia="Times New Roman" w:hAnsi="Arial" w:cs="Arial"/>
          <w:color w:val="222222"/>
          <w:szCs w:val="22"/>
        </w:rPr>
        <w:t>pur has decided to conduct the above program</w:t>
      </w:r>
      <w:r w:rsidRPr="00E415C7">
        <w:rPr>
          <w:rFonts w:ascii="Arial" w:eastAsia="Times New Roman" w:hAnsi="Arial" w:cs="Arial"/>
          <w:color w:val="222222"/>
          <w:szCs w:val="22"/>
        </w:rPr>
        <w:t xml:space="preserve"> on an ongoing basis. Accordingly, there will be no last date for submission of applications. Interested applicants may apply at any time.</w:t>
      </w:r>
    </w:p>
    <w:p w:rsidR="00E415C7" w:rsidRPr="00E415C7" w:rsidRDefault="00E415C7" w:rsidP="00E415C7">
      <w:pPr>
        <w:spacing w:after="0" w:line="240" w:lineRule="auto"/>
        <w:jc w:val="both"/>
        <w:rPr>
          <w:rFonts w:ascii="Arial" w:eastAsia="Times New Roman" w:hAnsi="Arial" w:cs="Arial"/>
          <w:color w:val="222222"/>
          <w:szCs w:val="22"/>
        </w:rPr>
      </w:pPr>
      <w:r w:rsidRPr="00E415C7">
        <w:rPr>
          <w:rFonts w:ascii="Arial" w:eastAsia="Times New Roman" w:hAnsi="Arial" w:cs="Arial"/>
          <w:color w:val="222222"/>
          <w:szCs w:val="22"/>
        </w:rPr>
        <w:t> </w:t>
      </w:r>
    </w:p>
    <w:p w:rsidR="00E415C7" w:rsidRPr="00E415C7" w:rsidRDefault="00E415C7" w:rsidP="00E415C7">
      <w:pPr>
        <w:spacing w:after="0" w:line="240" w:lineRule="auto"/>
        <w:jc w:val="both"/>
        <w:rPr>
          <w:rFonts w:ascii="Arial" w:eastAsia="Times New Roman" w:hAnsi="Arial" w:cs="Arial"/>
          <w:color w:val="222222"/>
          <w:szCs w:val="22"/>
        </w:rPr>
      </w:pPr>
      <w:r w:rsidRPr="00E415C7">
        <w:rPr>
          <w:rFonts w:ascii="Arial" w:eastAsia="Times New Roman" w:hAnsi="Arial" w:cs="Arial"/>
          <w:color w:val="222222"/>
          <w:szCs w:val="22"/>
        </w:rPr>
        <w:t>Regards</w:t>
      </w:r>
    </w:p>
    <w:p w:rsidR="00E415C7" w:rsidRPr="00E415C7" w:rsidRDefault="00E415C7" w:rsidP="00E415C7">
      <w:pPr>
        <w:spacing w:after="0" w:line="240" w:lineRule="auto"/>
        <w:jc w:val="both"/>
        <w:rPr>
          <w:rFonts w:ascii="Arial" w:eastAsia="Times New Roman" w:hAnsi="Arial" w:cs="Arial"/>
          <w:color w:val="222222"/>
          <w:szCs w:val="22"/>
        </w:rPr>
      </w:pPr>
      <w:r w:rsidRPr="00E415C7">
        <w:rPr>
          <w:rFonts w:ascii="Arial" w:eastAsia="Times New Roman" w:hAnsi="Arial" w:cs="Arial"/>
          <w:color w:val="222222"/>
          <w:szCs w:val="22"/>
        </w:rPr>
        <w:t>Dr Shubham Kaushik</w:t>
      </w:r>
    </w:p>
    <w:p w:rsidR="00F324FA" w:rsidRPr="00E415C7" w:rsidRDefault="00F324FA">
      <w:pPr>
        <w:rPr>
          <w:szCs w:val="22"/>
        </w:rPr>
      </w:pPr>
    </w:p>
    <w:sectPr w:rsidR="00F324FA" w:rsidRPr="00E415C7" w:rsidSect="00F324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415C7"/>
    <w:rsid w:val="00E415C7"/>
    <w:rsid w:val="00F324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4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415C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0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8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5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1</cp:revision>
  <dcterms:created xsi:type="dcterms:W3CDTF">2026-11-04T06:33:00Z</dcterms:created>
  <dcterms:modified xsi:type="dcterms:W3CDTF">2026-11-04T06:36:00Z</dcterms:modified>
</cp:coreProperties>
</file>